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BD230" w14:textId="77777777" w:rsidR="003C3FCC" w:rsidRPr="00323D8B" w:rsidRDefault="003C3FCC" w:rsidP="003C3FCC">
      <w:pPr>
        <w:pStyle w:val="Kop1"/>
        <w:rPr>
          <w:b/>
          <w:bCs/>
          <w:sz w:val="32"/>
          <w:szCs w:val="32"/>
        </w:rPr>
      </w:pPr>
      <w:bookmarkStart w:id="0" w:name="_GoBack"/>
      <w:bookmarkEnd w:id="0"/>
      <w:r>
        <w:rPr>
          <w:b/>
          <w:bCs/>
          <w:sz w:val="32"/>
          <w:szCs w:val="32"/>
        </w:rPr>
        <w:t>Film potje ontsmetten</w:t>
      </w:r>
      <w:r>
        <w:rPr>
          <w:b/>
          <w:bCs/>
          <w:sz w:val="32"/>
          <w:szCs w:val="32"/>
        </w:rPr>
        <w:tab/>
      </w:r>
      <w:r>
        <w:rPr>
          <w:b/>
          <w:bCs/>
          <w:sz w:val="32"/>
          <w:szCs w:val="32"/>
        </w:rPr>
        <w:tab/>
      </w:r>
      <w:r>
        <w:rPr>
          <w:b/>
          <w:bCs/>
          <w:sz w:val="32"/>
          <w:szCs w:val="32"/>
        </w:rPr>
        <w:tab/>
      </w:r>
      <w:r w:rsidRPr="00323D8B">
        <w:rPr>
          <w:rFonts w:cs="Arial"/>
          <w:b/>
          <w:sz w:val="32"/>
          <w:szCs w:val="32"/>
        </w:rPr>
        <w:t xml:space="preserve">Tijdsduur =  </w:t>
      </w:r>
      <w:r>
        <w:rPr>
          <w:rFonts w:cs="Arial"/>
          <w:b/>
          <w:sz w:val="32"/>
          <w:szCs w:val="32"/>
        </w:rPr>
        <w:t>15</w:t>
      </w:r>
      <w:r w:rsidRPr="00323D8B">
        <w:rPr>
          <w:rFonts w:cs="Arial"/>
          <w:b/>
          <w:sz w:val="32"/>
          <w:szCs w:val="32"/>
        </w:rPr>
        <w:t xml:space="preserve"> minuten</w:t>
      </w:r>
    </w:p>
    <w:p w14:paraId="382B854E" w14:textId="77777777" w:rsidR="003C3FCC" w:rsidRPr="00BA1D73" w:rsidRDefault="003C3FCC" w:rsidP="003C3FCC">
      <w:pPr>
        <w:pStyle w:val="Koptekst"/>
        <w:tabs>
          <w:tab w:val="clear" w:pos="4536"/>
          <w:tab w:val="clear" w:pos="9072"/>
        </w:tabs>
        <w:rPr>
          <w:rFonts w:ascii="Arial" w:hAnsi="Arial" w:cs="Arial"/>
          <w:sz w:val="24"/>
          <w:szCs w:val="24"/>
        </w:rPr>
      </w:pPr>
    </w:p>
    <w:p w14:paraId="78A5E390" w14:textId="77777777" w:rsidR="003C3FCC" w:rsidRDefault="003C3FCC" w:rsidP="003C3FCC">
      <w:pPr>
        <w:rPr>
          <w:rFonts w:ascii="Arial" w:hAnsi="Arial" w:cs="Arial"/>
          <w:b/>
          <w:sz w:val="28"/>
        </w:rPr>
      </w:pPr>
      <w:r>
        <w:rPr>
          <w:rFonts w:ascii="Wingdings" w:hAnsi="Wingdings"/>
          <w:b/>
          <w:sz w:val="48"/>
        </w:rPr>
        <w:t></w:t>
      </w:r>
      <w:r>
        <w:t xml:space="preserve"> </w:t>
      </w:r>
      <w:r>
        <w:rPr>
          <w:rFonts w:ascii="Arial" w:hAnsi="Arial" w:cs="Arial"/>
          <w:b/>
          <w:sz w:val="28"/>
        </w:rPr>
        <w:t>Inleiding:</w:t>
      </w:r>
    </w:p>
    <w:p w14:paraId="0F18108A" w14:textId="77777777" w:rsidR="00727CC9" w:rsidRDefault="00727CC9" w:rsidP="003C3FCC">
      <w:pPr>
        <w:rPr>
          <w:rFonts w:ascii="Arial" w:hAnsi="Arial" w:cs="Arial"/>
          <w:b/>
          <w:sz w:val="28"/>
        </w:rPr>
      </w:pPr>
    </w:p>
    <w:p w14:paraId="293F301D" w14:textId="77777777" w:rsidR="003C3FCC" w:rsidRPr="003C3FCC" w:rsidRDefault="003C3FCC">
      <w:pPr>
        <w:rPr>
          <w:rFonts w:ascii="Arial" w:hAnsi="Arial" w:cs="Arial"/>
          <w:color w:val="0D0D0B"/>
          <w:sz w:val="24"/>
          <w:szCs w:val="24"/>
          <w:shd w:val="clear" w:color="auto" w:fill="FFFFFF"/>
        </w:rPr>
      </w:pPr>
      <w:r w:rsidRPr="003C3FCC">
        <w:rPr>
          <w:rFonts w:ascii="Arial" w:hAnsi="Arial" w:cs="Arial"/>
          <w:color w:val="0D0D0B"/>
          <w:sz w:val="24"/>
          <w:szCs w:val="24"/>
          <w:shd w:val="clear" w:color="auto" w:fill="FFFFFF"/>
        </w:rPr>
        <w:t>Niet alles wat er schoon uit ziet, is ook hygiënisch schoon. Dat komt omdat er overal om ons heen kleine levende wezentjes zijn. Die noem je micro-organismen. Micro-organismen kun je met het blote oog vaak niet zien. Om een potje te kunnen recyclen moet je het potje ontsmetten ofwel desinfecteren. Zo kan je een gebruikt potje opnieuw hergebruiken.</w:t>
      </w:r>
    </w:p>
    <w:p w14:paraId="51F6668B" w14:textId="77777777" w:rsidR="003C3FCC" w:rsidRDefault="003C3FCC">
      <w:pPr>
        <w:rPr>
          <w:rFonts w:ascii="Arial" w:hAnsi="Arial" w:cs="Arial"/>
          <w:b/>
          <w:sz w:val="28"/>
        </w:rPr>
      </w:pPr>
      <w:r>
        <w:rPr>
          <w:rFonts w:ascii="Wingdings" w:hAnsi="Wingdings"/>
          <w:sz w:val="100"/>
        </w:rPr>
        <w:t></w:t>
      </w:r>
      <w:r>
        <w:rPr>
          <w:b/>
        </w:rPr>
        <w:t xml:space="preserve"> </w:t>
      </w:r>
      <w:r>
        <w:rPr>
          <w:rFonts w:ascii="Arial" w:hAnsi="Arial" w:cs="Arial"/>
          <w:b/>
          <w:sz w:val="28"/>
        </w:rPr>
        <w:t>Opdrachten:</w:t>
      </w:r>
    </w:p>
    <w:p w14:paraId="74C8CFAA" w14:textId="77777777" w:rsidR="003C3FCC" w:rsidRPr="003C3FCC" w:rsidRDefault="003C3FCC" w:rsidP="003C3FCC">
      <w:pPr>
        <w:pStyle w:val="Lijstalinea"/>
        <w:numPr>
          <w:ilvl w:val="0"/>
          <w:numId w:val="1"/>
        </w:numPr>
        <w:rPr>
          <w:sz w:val="24"/>
          <w:szCs w:val="24"/>
        </w:rPr>
      </w:pPr>
      <w:r w:rsidRPr="003C3FCC">
        <w:rPr>
          <w:rFonts w:ascii="Arial" w:hAnsi="Arial" w:cs="Arial"/>
          <w:sz w:val="24"/>
          <w:szCs w:val="24"/>
        </w:rPr>
        <w:t>Bekijk het filmpje ontsmetten van een potje</w:t>
      </w:r>
      <w:r>
        <w:rPr>
          <w:rFonts w:ascii="Arial" w:hAnsi="Arial" w:cs="Arial"/>
          <w:sz w:val="24"/>
          <w:szCs w:val="24"/>
        </w:rPr>
        <w:t>.</w:t>
      </w:r>
    </w:p>
    <w:p w14:paraId="56D39F8C" w14:textId="77777777" w:rsidR="003C3FCC" w:rsidRPr="003C3FCC" w:rsidRDefault="003C3FCC" w:rsidP="003C3FCC">
      <w:pPr>
        <w:pStyle w:val="Lijstalinea"/>
        <w:numPr>
          <w:ilvl w:val="0"/>
          <w:numId w:val="1"/>
        </w:numPr>
        <w:rPr>
          <w:sz w:val="24"/>
          <w:szCs w:val="24"/>
        </w:rPr>
      </w:pPr>
      <w:r>
        <w:rPr>
          <w:rFonts w:ascii="Arial" w:hAnsi="Arial" w:cs="Arial"/>
          <w:sz w:val="24"/>
          <w:szCs w:val="24"/>
        </w:rPr>
        <w:t xml:space="preserve">Vul de vragen </w:t>
      </w:r>
      <w:r w:rsidR="00727CC9">
        <w:rPr>
          <w:rFonts w:ascii="Arial" w:hAnsi="Arial" w:cs="Arial"/>
          <w:sz w:val="24"/>
          <w:szCs w:val="24"/>
        </w:rPr>
        <w:t xml:space="preserve">in </w:t>
      </w:r>
      <w:r>
        <w:rPr>
          <w:rFonts w:ascii="Arial" w:hAnsi="Arial" w:cs="Arial"/>
          <w:sz w:val="24"/>
          <w:szCs w:val="24"/>
        </w:rPr>
        <w:t>ov</w:t>
      </w:r>
      <w:r w:rsidR="00727CC9">
        <w:rPr>
          <w:rFonts w:ascii="Arial" w:hAnsi="Arial" w:cs="Arial"/>
          <w:sz w:val="24"/>
          <w:szCs w:val="24"/>
        </w:rPr>
        <w:t>er het filmpje</w:t>
      </w:r>
      <w:r>
        <w:rPr>
          <w:rFonts w:ascii="Arial" w:hAnsi="Arial" w:cs="Arial"/>
          <w:sz w:val="24"/>
          <w:szCs w:val="24"/>
        </w:rPr>
        <w:t>.</w:t>
      </w:r>
    </w:p>
    <w:p w14:paraId="0F9CA231" w14:textId="77777777" w:rsidR="003C3FCC" w:rsidRDefault="003C3FCC" w:rsidP="003C3FCC">
      <w:pPr>
        <w:rPr>
          <w:sz w:val="24"/>
          <w:szCs w:val="24"/>
        </w:rPr>
      </w:pPr>
    </w:p>
    <w:p w14:paraId="0706ED99" w14:textId="77777777" w:rsidR="003C3FCC" w:rsidRPr="00F47386" w:rsidRDefault="003C3FCC" w:rsidP="00F47386">
      <w:pPr>
        <w:rPr>
          <w:rFonts w:ascii="Arial" w:hAnsi="Arial" w:cs="Arial"/>
          <w:sz w:val="24"/>
          <w:szCs w:val="24"/>
        </w:rPr>
      </w:pPr>
      <w:r w:rsidRPr="00F47386">
        <w:rPr>
          <w:rFonts w:ascii="Arial" w:hAnsi="Arial" w:cs="Arial"/>
          <w:sz w:val="24"/>
          <w:szCs w:val="24"/>
        </w:rPr>
        <w:t>Bekijk het filmpje via de volgende link</w:t>
      </w:r>
      <w:r w:rsidR="00F47386">
        <w:rPr>
          <w:rFonts w:ascii="Arial" w:hAnsi="Arial" w:cs="Arial"/>
          <w:sz w:val="24"/>
          <w:szCs w:val="24"/>
        </w:rPr>
        <w:t>.</w:t>
      </w:r>
    </w:p>
    <w:p w14:paraId="2FD5B81C" w14:textId="77777777" w:rsidR="003C3FCC" w:rsidRPr="00F47386" w:rsidRDefault="00FD5AC9" w:rsidP="00F47386">
      <w:pPr>
        <w:rPr>
          <w:rFonts w:ascii="Arial" w:hAnsi="Arial" w:cs="Arial"/>
          <w:sz w:val="24"/>
          <w:szCs w:val="24"/>
        </w:rPr>
      </w:pPr>
      <w:hyperlink r:id="rId11" w:history="1">
        <w:r w:rsidR="003C3FCC" w:rsidRPr="00F47386">
          <w:rPr>
            <w:rStyle w:val="Hyperlink"/>
            <w:rFonts w:ascii="Arial" w:hAnsi="Arial" w:cs="Arial"/>
            <w:sz w:val="24"/>
            <w:szCs w:val="24"/>
          </w:rPr>
          <w:t>https://liveadminclusius.sharepoint.com/portals/hub/_layouts/15/PointPublishing.aspx?app=video&amp;p=p&amp;chid=c39ff2f0-552c-4d46-927a-527ae482e97d&amp;vid=5038c2e8-2795-4402-8ba5-f3852c5e6634</w:t>
        </w:r>
      </w:hyperlink>
    </w:p>
    <w:p w14:paraId="3504E67C" w14:textId="77777777" w:rsidR="003C3FCC" w:rsidRPr="003C3FCC" w:rsidRDefault="003C3FCC">
      <w:pPr>
        <w:rPr>
          <w:rFonts w:ascii="Arial" w:hAnsi="Arial" w:cs="Arial"/>
          <w:sz w:val="24"/>
          <w:szCs w:val="24"/>
        </w:rPr>
      </w:pPr>
    </w:p>
    <w:p w14:paraId="180AF47F" w14:textId="77777777" w:rsidR="00BC4A85" w:rsidRDefault="00F47386" w:rsidP="00F47386">
      <w:pPr>
        <w:rPr>
          <w:rFonts w:ascii="Arial" w:hAnsi="Arial" w:cs="Arial"/>
          <w:sz w:val="24"/>
          <w:szCs w:val="24"/>
        </w:rPr>
      </w:pPr>
      <w:r w:rsidRPr="00F47386">
        <w:rPr>
          <w:rFonts w:ascii="Arial" w:hAnsi="Arial" w:cs="Arial"/>
          <w:sz w:val="24"/>
          <w:szCs w:val="24"/>
        </w:rPr>
        <w:t>Maak de onderstaande vragen.</w:t>
      </w:r>
    </w:p>
    <w:p w14:paraId="7752709E" w14:textId="77777777" w:rsidR="00F47386" w:rsidRDefault="00F47386" w:rsidP="00F47386">
      <w:pPr>
        <w:pStyle w:val="Lijstalinea"/>
        <w:numPr>
          <w:ilvl w:val="0"/>
          <w:numId w:val="3"/>
        </w:numPr>
        <w:rPr>
          <w:rFonts w:ascii="Arial" w:hAnsi="Arial" w:cs="Arial"/>
          <w:sz w:val="24"/>
          <w:szCs w:val="24"/>
        </w:rPr>
      </w:pPr>
      <w:r>
        <w:rPr>
          <w:rFonts w:ascii="Arial" w:hAnsi="Arial" w:cs="Arial"/>
          <w:sz w:val="24"/>
          <w:szCs w:val="24"/>
        </w:rPr>
        <w:t>Welke benodigdheden heb je nodig?</w:t>
      </w:r>
    </w:p>
    <w:p w14:paraId="30B75E5A" w14:textId="77777777" w:rsidR="00F47386" w:rsidRDefault="00F47386" w:rsidP="00F47386">
      <w:pPr>
        <w:pStyle w:val="Lijstalinea"/>
        <w:numPr>
          <w:ilvl w:val="0"/>
          <w:numId w:val="4"/>
        </w:numPr>
        <w:rPr>
          <w:rFonts w:ascii="Arial" w:hAnsi="Arial" w:cs="Arial"/>
          <w:sz w:val="24"/>
          <w:szCs w:val="24"/>
        </w:rPr>
      </w:pPr>
      <w:r>
        <w:rPr>
          <w:rFonts w:ascii="Arial" w:hAnsi="Arial" w:cs="Arial"/>
          <w:sz w:val="24"/>
          <w:szCs w:val="24"/>
        </w:rPr>
        <w:t>6</w:t>
      </w:r>
    </w:p>
    <w:p w14:paraId="05AB6D67" w14:textId="77777777" w:rsidR="00F47386" w:rsidRDefault="00F47386" w:rsidP="00F47386">
      <w:pPr>
        <w:pStyle w:val="Lijstalinea"/>
        <w:numPr>
          <w:ilvl w:val="0"/>
          <w:numId w:val="4"/>
        </w:numPr>
        <w:rPr>
          <w:rFonts w:ascii="Arial" w:hAnsi="Arial" w:cs="Arial"/>
          <w:sz w:val="24"/>
          <w:szCs w:val="24"/>
        </w:rPr>
      </w:pPr>
      <w:r>
        <w:rPr>
          <w:rFonts w:ascii="Arial" w:hAnsi="Arial" w:cs="Arial"/>
          <w:sz w:val="24"/>
          <w:szCs w:val="24"/>
        </w:rPr>
        <w:t>7</w:t>
      </w:r>
    </w:p>
    <w:p w14:paraId="1C90BF91" w14:textId="77777777" w:rsidR="00F47386" w:rsidRDefault="00F47386" w:rsidP="00F47386">
      <w:pPr>
        <w:pStyle w:val="Lijstalinea"/>
        <w:numPr>
          <w:ilvl w:val="0"/>
          <w:numId w:val="4"/>
        </w:numPr>
        <w:rPr>
          <w:rFonts w:ascii="Arial" w:hAnsi="Arial" w:cs="Arial"/>
          <w:sz w:val="24"/>
          <w:szCs w:val="24"/>
        </w:rPr>
      </w:pPr>
      <w:r>
        <w:rPr>
          <w:rFonts w:ascii="Arial" w:hAnsi="Arial" w:cs="Arial"/>
          <w:sz w:val="24"/>
          <w:szCs w:val="24"/>
        </w:rPr>
        <w:t>8</w:t>
      </w:r>
    </w:p>
    <w:p w14:paraId="7811EB86" w14:textId="77777777" w:rsidR="00F47386" w:rsidRDefault="00F47386" w:rsidP="00F47386">
      <w:pPr>
        <w:pStyle w:val="Lijstalinea"/>
        <w:numPr>
          <w:ilvl w:val="0"/>
          <w:numId w:val="4"/>
        </w:numPr>
        <w:rPr>
          <w:rFonts w:ascii="Arial" w:hAnsi="Arial" w:cs="Arial"/>
          <w:sz w:val="24"/>
          <w:szCs w:val="24"/>
        </w:rPr>
      </w:pPr>
      <w:r>
        <w:rPr>
          <w:rFonts w:ascii="Arial" w:hAnsi="Arial" w:cs="Arial"/>
          <w:sz w:val="24"/>
          <w:szCs w:val="24"/>
        </w:rPr>
        <w:t>9</w:t>
      </w:r>
    </w:p>
    <w:p w14:paraId="62856951" w14:textId="77777777" w:rsidR="00F47386" w:rsidRDefault="00F47386" w:rsidP="00F47386">
      <w:pPr>
        <w:pStyle w:val="Lijstalinea"/>
        <w:numPr>
          <w:ilvl w:val="0"/>
          <w:numId w:val="4"/>
        </w:numPr>
        <w:rPr>
          <w:rFonts w:ascii="Arial" w:hAnsi="Arial" w:cs="Arial"/>
          <w:sz w:val="24"/>
          <w:szCs w:val="24"/>
        </w:rPr>
      </w:pPr>
    </w:p>
    <w:p w14:paraId="33262929" w14:textId="77777777" w:rsidR="00F47386" w:rsidRDefault="00F47386" w:rsidP="00F47386">
      <w:pPr>
        <w:rPr>
          <w:rFonts w:ascii="Arial" w:hAnsi="Arial" w:cs="Arial"/>
          <w:sz w:val="24"/>
          <w:szCs w:val="24"/>
        </w:rPr>
      </w:pPr>
    </w:p>
    <w:p w14:paraId="5A05D07A" w14:textId="77777777" w:rsidR="00F47386" w:rsidRDefault="00F47386" w:rsidP="00F47386">
      <w:pPr>
        <w:pStyle w:val="Lijstalinea"/>
        <w:numPr>
          <w:ilvl w:val="0"/>
          <w:numId w:val="3"/>
        </w:numPr>
        <w:rPr>
          <w:rFonts w:ascii="Arial" w:hAnsi="Arial" w:cs="Arial"/>
          <w:sz w:val="24"/>
          <w:szCs w:val="24"/>
        </w:rPr>
      </w:pPr>
      <w:r>
        <w:rPr>
          <w:rFonts w:ascii="Arial" w:hAnsi="Arial" w:cs="Arial"/>
          <w:sz w:val="24"/>
          <w:szCs w:val="24"/>
        </w:rPr>
        <w:t>Hoe reinigen je het potje?</w:t>
      </w:r>
    </w:p>
    <w:p w14:paraId="2C1BB635" w14:textId="77777777" w:rsidR="00F47386" w:rsidRDefault="00F47386" w:rsidP="00F47386">
      <w:pPr>
        <w:ind w:left="708"/>
        <w:rPr>
          <w:rFonts w:ascii="Arial" w:hAnsi="Arial" w:cs="Arial"/>
          <w:sz w:val="24"/>
          <w:szCs w:val="24"/>
        </w:rPr>
      </w:pPr>
    </w:p>
    <w:p w14:paraId="3E29D995" w14:textId="77777777" w:rsidR="00F47386" w:rsidRDefault="00F47386" w:rsidP="00F47386">
      <w:pPr>
        <w:rPr>
          <w:rFonts w:ascii="Arial" w:hAnsi="Arial" w:cs="Arial"/>
          <w:sz w:val="24"/>
          <w:szCs w:val="24"/>
        </w:rPr>
      </w:pPr>
    </w:p>
    <w:p w14:paraId="668D0A29" w14:textId="77777777" w:rsidR="00F47386" w:rsidRDefault="00F47386" w:rsidP="00F47386">
      <w:pPr>
        <w:pStyle w:val="Lijstalinea"/>
        <w:numPr>
          <w:ilvl w:val="0"/>
          <w:numId w:val="3"/>
        </w:numPr>
        <w:rPr>
          <w:rFonts w:ascii="Arial" w:hAnsi="Arial" w:cs="Arial"/>
          <w:sz w:val="24"/>
          <w:szCs w:val="24"/>
        </w:rPr>
      </w:pPr>
      <w:r>
        <w:rPr>
          <w:rFonts w:ascii="Arial" w:hAnsi="Arial" w:cs="Arial"/>
          <w:sz w:val="24"/>
          <w:szCs w:val="24"/>
        </w:rPr>
        <w:t>Desinfecteren</w:t>
      </w:r>
      <w:r w:rsidRPr="00F47386">
        <w:rPr>
          <w:rFonts w:ascii="Arial" w:hAnsi="Arial" w:cs="Arial"/>
          <w:sz w:val="24"/>
          <w:szCs w:val="24"/>
        </w:rPr>
        <w:t xml:space="preserve"> </w:t>
      </w:r>
      <w:r>
        <w:rPr>
          <w:rFonts w:ascii="Arial" w:hAnsi="Arial" w:cs="Arial"/>
          <w:sz w:val="24"/>
          <w:szCs w:val="24"/>
        </w:rPr>
        <w:t>doe je met KOUD / WARM water?</w:t>
      </w:r>
    </w:p>
    <w:p w14:paraId="4BCBA95A" w14:textId="77777777" w:rsidR="00F47386" w:rsidRDefault="00F47386" w:rsidP="00F47386">
      <w:pPr>
        <w:pStyle w:val="Lijstalinea"/>
        <w:rPr>
          <w:rFonts w:ascii="Arial" w:hAnsi="Arial" w:cs="Arial"/>
          <w:sz w:val="24"/>
          <w:szCs w:val="24"/>
        </w:rPr>
      </w:pPr>
    </w:p>
    <w:p w14:paraId="5F2CAF18" w14:textId="77777777" w:rsidR="00F47386" w:rsidRDefault="00F47386" w:rsidP="00F47386">
      <w:pPr>
        <w:rPr>
          <w:rFonts w:ascii="Arial" w:hAnsi="Arial" w:cs="Arial"/>
          <w:sz w:val="24"/>
          <w:szCs w:val="24"/>
        </w:rPr>
      </w:pPr>
    </w:p>
    <w:p w14:paraId="50461DE9" w14:textId="77777777" w:rsidR="00F47386" w:rsidRPr="00F47386" w:rsidRDefault="00F47386" w:rsidP="00F47386">
      <w:pPr>
        <w:pStyle w:val="Lijstalinea"/>
        <w:numPr>
          <w:ilvl w:val="0"/>
          <w:numId w:val="3"/>
        </w:numPr>
        <w:rPr>
          <w:rFonts w:ascii="Arial" w:hAnsi="Arial" w:cs="Arial"/>
          <w:sz w:val="24"/>
          <w:szCs w:val="24"/>
        </w:rPr>
      </w:pPr>
      <w:r>
        <w:rPr>
          <w:rFonts w:ascii="Arial" w:hAnsi="Arial" w:cs="Arial"/>
          <w:sz w:val="24"/>
          <w:szCs w:val="24"/>
        </w:rPr>
        <w:t>Wat voeg je toe aan het water om te desinfecteren?</w:t>
      </w:r>
    </w:p>
    <w:p w14:paraId="2CF64697" w14:textId="77777777" w:rsidR="00F47386" w:rsidRDefault="00F47386" w:rsidP="00F47386">
      <w:pPr>
        <w:rPr>
          <w:rFonts w:ascii="Arial" w:hAnsi="Arial" w:cs="Arial"/>
          <w:sz w:val="24"/>
          <w:szCs w:val="24"/>
        </w:rPr>
      </w:pPr>
    </w:p>
    <w:p w14:paraId="7EFEEB9D" w14:textId="77777777" w:rsidR="00F47386" w:rsidRDefault="00F47386" w:rsidP="00F47386">
      <w:pPr>
        <w:rPr>
          <w:rFonts w:ascii="Arial" w:hAnsi="Arial" w:cs="Arial"/>
          <w:sz w:val="24"/>
          <w:szCs w:val="24"/>
        </w:rPr>
      </w:pPr>
    </w:p>
    <w:p w14:paraId="14A1E14C" w14:textId="77777777" w:rsidR="00F47386" w:rsidRDefault="00F47386" w:rsidP="00F47386">
      <w:pPr>
        <w:pStyle w:val="Lijstalinea"/>
        <w:numPr>
          <w:ilvl w:val="0"/>
          <w:numId w:val="3"/>
        </w:numPr>
        <w:rPr>
          <w:rFonts w:ascii="Arial" w:hAnsi="Arial" w:cs="Arial"/>
          <w:sz w:val="24"/>
          <w:szCs w:val="24"/>
        </w:rPr>
      </w:pPr>
      <w:r>
        <w:rPr>
          <w:rFonts w:ascii="Arial" w:hAnsi="Arial" w:cs="Arial"/>
          <w:sz w:val="24"/>
          <w:szCs w:val="24"/>
        </w:rPr>
        <w:t>Hoe lang moet je het potje in het water laten liggen om te ontsmetten?</w:t>
      </w:r>
    </w:p>
    <w:p w14:paraId="214CCC72" w14:textId="77777777" w:rsidR="00F47386" w:rsidRDefault="00F47386" w:rsidP="00F47386">
      <w:pPr>
        <w:pStyle w:val="Lijstalinea"/>
        <w:rPr>
          <w:rFonts w:ascii="Arial" w:hAnsi="Arial" w:cs="Arial"/>
          <w:sz w:val="24"/>
          <w:szCs w:val="24"/>
        </w:rPr>
      </w:pPr>
    </w:p>
    <w:p w14:paraId="1A4BEEDC" w14:textId="77777777" w:rsidR="00F47386" w:rsidRDefault="00F47386" w:rsidP="00F47386">
      <w:pPr>
        <w:rPr>
          <w:rFonts w:ascii="Arial" w:hAnsi="Arial" w:cs="Arial"/>
          <w:sz w:val="24"/>
          <w:szCs w:val="24"/>
        </w:rPr>
      </w:pPr>
    </w:p>
    <w:p w14:paraId="6E171F4C" w14:textId="77777777" w:rsidR="00F47386" w:rsidRDefault="00F47386" w:rsidP="00F47386">
      <w:pPr>
        <w:pStyle w:val="Lijstalinea"/>
        <w:numPr>
          <w:ilvl w:val="0"/>
          <w:numId w:val="3"/>
        </w:numPr>
        <w:rPr>
          <w:rFonts w:ascii="Arial" w:hAnsi="Arial" w:cs="Arial"/>
          <w:sz w:val="24"/>
          <w:szCs w:val="24"/>
        </w:rPr>
      </w:pPr>
      <w:r>
        <w:rPr>
          <w:rFonts w:ascii="Arial" w:hAnsi="Arial" w:cs="Arial"/>
          <w:sz w:val="24"/>
          <w:szCs w:val="24"/>
        </w:rPr>
        <w:t>Waarmee haal je het potje uit het water?</w:t>
      </w:r>
    </w:p>
    <w:p w14:paraId="08189B5A" w14:textId="77777777" w:rsidR="00F47386" w:rsidRDefault="00F47386" w:rsidP="00F47386">
      <w:pPr>
        <w:rPr>
          <w:rFonts w:ascii="Arial" w:hAnsi="Arial" w:cs="Arial"/>
          <w:sz w:val="24"/>
          <w:szCs w:val="24"/>
        </w:rPr>
      </w:pPr>
    </w:p>
    <w:p w14:paraId="330C7F2C" w14:textId="77777777" w:rsidR="00F47386" w:rsidRDefault="00F47386" w:rsidP="00F47386">
      <w:pPr>
        <w:rPr>
          <w:rFonts w:ascii="Arial" w:hAnsi="Arial" w:cs="Arial"/>
          <w:sz w:val="24"/>
          <w:szCs w:val="24"/>
        </w:rPr>
      </w:pPr>
    </w:p>
    <w:p w14:paraId="01778CA9" w14:textId="77777777" w:rsidR="00F47386" w:rsidRDefault="00F47386" w:rsidP="00F47386">
      <w:pPr>
        <w:pStyle w:val="Lijstalinea"/>
        <w:numPr>
          <w:ilvl w:val="0"/>
          <w:numId w:val="3"/>
        </w:numPr>
        <w:rPr>
          <w:rFonts w:ascii="Arial" w:hAnsi="Arial" w:cs="Arial"/>
          <w:sz w:val="24"/>
          <w:szCs w:val="24"/>
        </w:rPr>
      </w:pPr>
      <w:r>
        <w:rPr>
          <w:rFonts w:ascii="Arial" w:hAnsi="Arial" w:cs="Arial"/>
          <w:sz w:val="24"/>
          <w:szCs w:val="24"/>
        </w:rPr>
        <w:t>Waar ma</w:t>
      </w:r>
      <w:r w:rsidR="00727CC9">
        <w:rPr>
          <w:rFonts w:ascii="Arial" w:hAnsi="Arial" w:cs="Arial"/>
          <w:sz w:val="24"/>
          <w:szCs w:val="24"/>
        </w:rPr>
        <w:t>g je het potje</w:t>
      </w:r>
      <w:r>
        <w:rPr>
          <w:rFonts w:ascii="Arial" w:hAnsi="Arial" w:cs="Arial"/>
          <w:sz w:val="24"/>
          <w:szCs w:val="24"/>
        </w:rPr>
        <w:t xml:space="preserve"> NIET meer aanraken?</w:t>
      </w:r>
    </w:p>
    <w:p w14:paraId="625BE26B" w14:textId="77777777" w:rsidR="00727CC9" w:rsidRDefault="00727CC9" w:rsidP="00727CC9">
      <w:pPr>
        <w:rPr>
          <w:rFonts w:ascii="Arial" w:hAnsi="Arial" w:cs="Arial"/>
          <w:sz w:val="24"/>
          <w:szCs w:val="24"/>
        </w:rPr>
      </w:pPr>
    </w:p>
    <w:p w14:paraId="7A0A1775" w14:textId="77777777" w:rsidR="00727CC9" w:rsidRDefault="00727CC9" w:rsidP="00727CC9">
      <w:pPr>
        <w:rPr>
          <w:rFonts w:ascii="Arial" w:hAnsi="Arial" w:cs="Arial"/>
          <w:sz w:val="24"/>
          <w:szCs w:val="24"/>
        </w:rPr>
      </w:pPr>
    </w:p>
    <w:p w14:paraId="7032E115" w14:textId="77777777" w:rsidR="00727CC9" w:rsidRPr="00727CC9" w:rsidRDefault="00727CC9" w:rsidP="00727CC9">
      <w:pPr>
        <w:pStyle w:val="Lijstalinea"/>
        <w:numPr>
          <w:ilvl w:val="0"/>
          <w:numId w:val="3"/>
        </w:numPr>
        <w:rPr>
          <w:rFonts w:ascii="Arial" w:hAnsi="Arial" w:cs="Arial"/>
          <w:sz w:val="24"/>
          <w:szCs w:val="24"/>
        </w:rPr>
      </w:pPr>
      <w:r>
        <w:rPr>
          <w:rFonts w:ascii="Arial" w:hAnsi="Arial" w:cs="Arial"/>
          <w:sz w:val="24"/>
          <w:szCs w:val="24"/>
        </w:rPr>
        <w:t>Hoe laat je het potje drogen?</w:t>
      </w:r>
    </w:p>
    <w:sectPr w:rsidR="00727CC9" w:rsidRPr="00727CC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28C97" w14:textId="77777777" w:rsidR="00727CC9" w:rsidRDefault="00727CC9" w:rsidP="00727CC9">
      <w:r>
        <w:separator/>
      </w:r>
    </w:p>
  </w:endnote>
  <w:endnote w:type="continuationSeparator" w:id="0">
    <w:p w14:paraId="76D15DE7" w14:textId="77777777" w:rsidR="00727CC9" w:rsidRDefault="00727CC9" w:rsidP="0072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DF5A4" w14:textId="77777777" w:rsidR="00727CC9" w:rsidRDefault="00727CC9" w:rsidP="00727CC9">
      <w:r>
        <w:separator/>
      </w:r>
    </w:p>
  </w:footnote>
  <w:footnote w:type="continuationSeparator" w:id="0">
    <w:p w14:paraId="522E0EEB" w14:textId="77777777" w:rsidR="00727CC9" w:rsidRDefault="00727CC9" w:rsidP="00727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0638" w14:textId="77777777" w:rsidR="00727CC9" w:rsidRDefault="00727CC9" w:rsidP="00727CC9">
    <w:pPr>
      <w:pStyle w:val="Koptekst"/>
      <w:pBdr>
        <w:bottom w:val="single" w:sz="6" w:space="1" w:color="auto"/>
      </w:pBdr>
      <w:rPr>
        <w:rFonts w:ascii="Arial" w:hAnsi="Arial" w:cs="Arial"/>
        <w:sz w:val="18"/>
        <w:lang w:val="nl"/>
      </w:rPr>
    </w:pPr>
    <w:r>
      <w:rPr>
        <w:rFonts w:ascii="Arial" w:hAnsi="Arial" w:cs="Arial"/>
        <w:sz w:val="18"/>
        <w:lang w:val="nl"/>
      </w:rPr>
      <w:t>Leerjaar 2</w:t>
    </w:r>
    <w:r>
      <w:rPr>
        <w:rFonts w:ascii="Arial" w:hAnsi="Arial" w:cs="Arial"/>
        <w:sz w:val="18"/>
        <w:lang w:val="nl"/>
      </w:rPr>
      <w:tab/>
    </w:r>
    <w:r>
      <w:rPr>
        <w:rFonts w:ascii="Arial" w:hAnsi="Arial" w:cs="Arial"/>
        <w:sz w:val="18"/>
        <w:lang w:val="nl"/>
      </w:rPr>
      <w:tab/>
      <w:t>Werkplek: Voedings lokaal</w:t>
    </w:r>
  </w:p>
  <w:p w14:paraId="56D375B3" w14:textId="77777777" w:rsidR="00727CC9" w:rsidRDefault="00727CC9" w:rsidP="00727CC9">
    <w:pPr>
      <w:pStyle w:val="Koptekst"/>
      <w:rPr>
        <w:rFonts w:ascii="Arial" w:hAnsi="Arial" w:cs="Arial"/>
        <w:sz w:val="18"/>
        <w:lang w:val="nl"/>
      </w:rPr>
    </w:pPr>
  </w:p>
  <w:p w14:paraId="09572853" w14:textId="77777777" w:rsidR="00727CC9" w:rsidRDefault="00727C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42C7"/>
    <w:multiLevelType w:val="hybridMultilevel"/>
    <w:tmpl w:val="CCDA53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536D99"/>
    <w:multiLevelType w:val="hybridMultilevel"/>
    <w:tmpl w:val="CE4E38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27278F"/>
    <w:multiLevelType w:val="hybridMultilevel"/>
    <w:tmpl w:val="67F0BF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BAE15A4"/>
    <w:multiLevelType w:val="hybridMultilevel"/>
    <w:tmpl w:val="60368F36"/>
    <w:lvl w:ilvl="0" w:tplc="AD5C3DDA">
      <w:start w:val="1"/>
      <w:numFmt w:val="decimal"/>
      <w:lvlText w:val="%1"/>
      <w:lvlJc w:val="left"/>
      <w:pPr>
        <w:ind w:left="4956" w:hanging="4236"/>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CC"/>
    <w:rsid w:val="003C3FCC"/>
    <w:rsid w:val="00566E4A"/>
    <w:rsid w:val="00590AE7"/>
    <w:rsid w:val="00727CC9"/>
    <w:rsid w:val="00BC4A85"/>
    <w:rsid w:val="00F47386"/>
    <w:rsid w:val="00FD5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B181"/>
  <w15:chartTrackingRefBased/>
  <w15:docId w15:val="{CDF8478F-8A1C-4BD6-AABD-21924A37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3FCC"/>
    <w:pPr>
      <w:spacing w:after="0" w:line="240" w:lineRule="auto"/>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qFormat/>
    <w:rsid w:val="003C3FCC"/>
    <w:pPr>
      <w:keepNext/>
      <w:outlineLvl w:val="0"/>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C3FCC"/>
    <w:rPr>
      <w:rFonts w:ascii="Arial" w:eastAsia="Times New Roman" w:hAnsi="Arial" w:cs="Times New Roman"/>
      <w:sz w:val="24"/>
      <w:szCs w:val="20"/>
      <w:lang w:eastAsia="nl-NL"/>
    </w:rPr>
  </w:style>
  <w:style w:type="paragraph" w:styleId="Koptekst">
    <w:name w:val="header"/>
    <w:basedOn w:val="Standaard"/>
    <w:link w:val="KoptekstChar"/>
    <w:rsid w:val="003C3FCC"/>
    <w:pPr>
      <w:tabs>
        <w:tab w:val="center" w:pos="4536"/>
        <w:tab w:val="right" w:pos="9072"/>
      </w:tabs>
    </w:pPr>
  </w:style>
  <w:style w:type="character" w:customStyle="1" w:styleId="KoptekstChar">
    <w:name w:val="Koptekst Char"/>
    <w:basedOn w:val="Standaardalinea-lettertype"/>
    <w:link w:val="Koptekst"/>
    <w:rsid w:val="003C3FCC"/>
    <w:rPr>
      <w:rFonts w:ascii="Times New Roman" w:eastAsia="Times New Roman" w:hAnsi="Times New Roman" w:cs="Times New Roman"/>
      <w:sz w:val="20"/>
      <w:szCs w:val="20"/>
      <w:lang w:eastAsia="nl-NL"/>
    </w:rPr>
  </w:style>
  <w:style w:type="paragraph" w:styleId="Lijstalinea">
    <w:name w:val="List Paragraph"/>
    <w:basedOn w:val="Standaard"/>
    <w:uiPriority w:val="34"/>
    <w:qFormat/>
    <w:rsid w:val="003C3FCC"/>
    <w:pPr>
      <w:ind w:left="720"/>
      <w:contextualSpacing/>
    </w:pPr>
  </w:style>
  <w:style w:type="character" w:styleId="Hyperlink">
    <w:name w:val="Hyperlink"/>
    <w:basedOn w:val="Standaardalinea-lettertype"/>
    <w:uiPriority w:val="99"/>
    <w:semiHidden/>
    <w:unhideWhenUsed/>
    <w:rsid w:val="003C3FCC"/>
    <w:rPr>
      <w:color w:val="0000FF"/>
      <w:u w:val="single"/>
    </w:rPr>
  </w:style>
  <w:style w:type="paragraph" w:styleId="Voettekst">
    <w:name w:val="footer"/>
    <w:basedOn w:val="Standaard"/>
    <w:link w:val="VoettekstChar"/>
    <w:uiPriority w:val="99"/>
    <w:unhideWhenUsed/>
    <w:rsid w:val="00727CC9"/>
    <w:pPr>
      <w:tabs>
        <w:tab w:val="center" w:pos="4536"/>
        <w:tab w:val="right" w:pos="9072"/>
      </w:tabs>
    </w:pPr>
  </w:style>
  <w:style w:type="character" w:customStyle="1" w:styleId="VoettekstChar">
    <w:name w:val="Voettekst Char"/>
    <w:basedOn w:val="Standaardalinea-lettertype"/>
    <w:link w:val="Voettekst"/>
    <w:uiPriority w:val="99"/>
    <w:rsid w:val="00727CC9"/>
    <w:rPr>
      <w:rFonts w:ascii="Times New Roman" w:eastAsia="Times New Roman" w:hAnsi="Times New Roman" w:cs="Times New Roman"/>
      <w:sz w:val="20"/>
      <w:szCs w:val="20"/>
      <w:lang w:eastAsia="nl-NL"/>
    </w:rPr>
  </w:style>
  <w:style w:type="character" w:styleId="GevolgdeHyperlink">
    <w:name w:val="FollowedHyperlink"/>
    <w:basedOn w:val="Standaardalinea-lettertype"/>
    <w:uiPriority w:val="99"/>
    <w:semiHidden/>
    <w:unhideWhenUsed/>
    <w:rsid w:val="00566E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veadminclusius.sharepoint.com/portals/hub/_layouts/15/PointPublishing.aspx?app=video&amp;p=p&amp;chid=c39ff2f0-552c-4d46-927a-527ae482e97d&amp;vid=5038c2e8-2795-4402-8ba5-f3852c5e663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0FD2EBEFE0D488D0946A884B1A9DE" ma:contentTypeVersion="12" ma:contentTypeDescription="Een nieuw document maken." ma:contentTypeScope="" ma:versionID="92ee653d64925db5d74b13c5bf23beba">
  <xsd:schema xmlns:xsd="http://www.w3.org/2001/XMLSchema" xmlns:xs="http://www.w3.org/2001/XMLSchema" xmlns:p="http://schemas.microsoft.com/office/2006/metadata/properties" xmlns:ns2="887056e5-f88d-46d1-9611-a3f4b12c3a07" xmlns:ns3="8222ef23-ae55-416f-bf35-13fd773054d5" targetNamespace="http://schemas.microsoft.com/office/2006/metadata/properties" ma:root="true" ma:fieldsID="1bd1f90a080a276754e7cb7f98aadbe7" ns2:_="" ns3:_="">
    <xsd:import namespace="887056e5-f88d-46d1-9611-a3f4b12c3a07"/>
    <xsd:import namespace="8222ef23-ae55-416f-bf35-13fd773054d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56e5-f88d-46d1-9611-a3f4b12c3a07"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22ef23-ae55-416f-bf35-13fd773054d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8BD388-3BCD-4483-A31D-D783DA36F3DF}">
  <ds:schemaRefs>
    <ds:schemaRef ds:uri="8222ef23-ae55-416f-bf35-13fd773054d5"/>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887056e5-f88d-46d1-9611-a3f4b12c3a07"/>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1741F658-7B29-49DD-A0EB-D318146079CC}">
  <ds:schemaRefs>
    <ds:schemaRef ds:uri="http://schemas.microsoft.com/sharepoint/v3/contenttype/forms"/>
  </ds:schemaRefs>
</ds:datastoreItem>
</file>

<file path=customXml/itemProps3.xml><?xml version="1.0" encoding="utf-8"?>
<ds:datastoreItem xmlns:ds="http://schemas.openxmlformats.org/officeDocument/2006/customXml" ds:itemID="{B2197CC9-215D-49B0-AB13-88B89DAE2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056e5-f88d-46d1-9611-a3f4b12c3a07"/>
    <ds:schemaRef ds:uri="8222ef23-ae55-416f-bf35-13fd77305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B520F-F5BA-410A-A96C-85F4C77D9E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Sindy Heine-van der Plas</dc:creator>
  <cp:keywords/>
  <dc:description/>
  <cp:lastModifiedBy>Mecheline Lips-Maas</cp:lastModifiedBy>
  <cp:revision>2</cp:revision>
  <dcterms:created xsi:type="dcterms:W3CDTF">2020-05-11T09:27:00Z</dcterms:created>
  <dcterms:modified xsi:type="dcterms:W3CDTF">2020-05-11T09:27:00Z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0x0101000E00FD2EBEFE0D488D0946A884B1A9DE</vt:lpwstr>
  </property>
</Properties>
</file>